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6D" w:rsidRDefault="006A5C6D" w:rsidP="006A5C6D">
      <w:pPr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ПОРУЧЕНИЕ </w:t>
      </w:r>
    </w:p>
    <w:p w:rsidR="006A5C6D" w:rsidRDefault="006A5C6D" w:rsidP="006A5C6D">
      <w:pPr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НА КОНВЕРТАЦИЮ ВАЛЮТЫ</w:t>
      </w:r>
    </w:p>
    <w:p w:rsidR="006A5C6D" w:rsidRDefault="006A5C6D" w:rsidP="006A5C6D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6A5C6D">
        <w:rPr>
          <w:rFonts w:ascii="Calibri" w:hAnsi="Calibri" w:cs="Calibri"/>
        </w:rPr>
        <w:t>_____________</w:t>
      </w:r>
      <w:r>
        <w:rPr>
          <w:rFonts w:ascii="Times New Roman CYR" w:hAnsi="Times New Roman CYR" w:cs="Times New Roman CYR"/>
          <w:sz w:val="20"/>
          <w:szCs w:val="20"/>
        </w:rPr>
        <w:t>от</w:t>
      </w:r>
      <w:r>
        <w:rPr>
          <w:rFonts w:ascii="Calibri" w:hAnsi="Calibri" w:cs="Calibri"/>
        </w:rPr>
        <w:t>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0"/>
        <w:gridCol w:w="6432"/>
      </w:tblGrid>
      <w:tr w:rsidR="006A5C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Организация:</w:t>
            </w:r>
          </w:p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ИНН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ОКПО</w:t>
            </w: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Адрес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Ф.И.О. сотрудника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Телефон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5C6D" w:rsidRPr="006A5C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Реквизиты организации: </w:t>
            </w:r>
          </w:p>
          <w:p w:rsidR="006A5C6D" w:rsidRP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Валютный счет N          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P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C6D" w:rsidRP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списание)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5C6D" w:rsidRPr="006A5C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Валютный счет N 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Pr="006A5C6D" w:rsidRDefault="006A5C6D" w:rsidP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A5C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в АО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ПроБанк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г. МОСКВА</w:t>
            </w: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зачисление)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6A5C6D" w:rsidRDefault="006A5C6D" w:rsidP="006A5C6D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lang w:val="en-US"/>
        </w:rPr>
      </w:pPr>
    </w:p>
    <w:p w:rsidR="006A5C6D" w:rsidRDefault="006A5C6D" w:rsidP="006A5C6D">
      <w:pPr>
        <w:autoSpaceDE w:val="0"/>
        <w:autoSpaceDN w:val="0"/>
        <w:adjustRightInd w:val="0"/>
        <w:spacing w:line="259" w:lineRule="atLeas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Просим купить у нас валюту </w:t>
      </w:r>
      <w:r>
        <w:rPr>
          <w:rFonts w:ascii="Times New Roman CYR" w:hAnsi="Times New Roman CYR" w:cs="Times New Roman CYR"/>
          <w:b/>
          <w:bCs/>
          <w:color w:val="FF0000"/>
          <w:sz w:val="20"/>
          <w:szCs w:val="20"/>
          <w:u w:val="single"/>
        </w:rPr>
        <w:t>978(EUR)/840(USD)/826(GBP)</w:t>
      </w:r>
      <w:r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за </w:t>
      </w:r>
      <w:r>
        <w:rPr>
          <w:rFonts w:ascii="Times New Roman CYR" w:hAnsi="Times New Roman CYR" w:cs="Times New Roman CYR"/>
          <w:b/>
          <w:bCs/>
          <w:color w:val="FF0000"/>
          <w:sz w:val="20"/>
          <w:szCs w:val="20"/>
          <w:u w:val="single"/>
        </w:rPr>
        <w:t>978(EUR)/840(USD)/826(GBP)</w:t>
      </w:r>
      <w:r>
        <w:rPr>
          <w:rFonts w:ascii="Times New Roman CYR" w:hAnsi="Times New Roman CYR" w:cs="Times New Roman CYR"/>
          <w:color w:val="FF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на следующих условиях: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972"/>
        <w:gridCol w:w="1843"/>
        <w:gridCol w:w="1701"/>
        <w:gridCol w:w="3020"/>
      </w:tblGrid>
      <w:tr w:rsidR="006A5C6D" w:rsidRPr="006A5C6D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Сумма требуемой иностранной валюты</w:t>
            </w:r>
          </w:p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указывается сумма цифрами и прописью </w:t>
            </w:r>
          </w:p>
          <w:p w:rsidR="006A5C6D" w:rsidRP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5C6D">
              <w:rPr>
                <w:rFonts w:ascii="Times New Roman" w:hAnsi="Times New Roman" w:cs="Times New Roman"/>
                <w:sz w:val="14"/>
                <w:szCs w:val="14"/>
              </w:rPr>
              <w:t>0.00 (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>Ноль 00/100 Долларов США/Евро/Фунтов стерлингов)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Курс конвертации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зачисления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Сумма продаваемой иностранной валюты</w:t>
            </w:r>
          </w:p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указывается сумма цифрами и прописью </w:t>
            </w:r>
          </w:p>
          <w:p w:rsidR="006A5C6D" w:rsidRP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A5C6D">
              <w:rPr>
                <w:rFonts w:ascii="Times New Roman" w:hAnsi="Times New Roman" w:cs="Times New Roman"/>
                <w:sz w:val="14"/>
                <w:szCs w:val="14"/>
              </w:rPr>
              <w:t>0.00 (</w:t>
            </w:r>
            <w:r>
              <w:rPr>
                <w:rFonts w:ascii="Times New Roman CYR" w:hAnsi="Times New Roman CYR" w:cs="Times New Roman CYR"/>
                <w:sz w:val="14"/>
                <w:szCs w:val="14"/>
              </w:rPr>
              <w:t>Ноль 00/100 Долларов США/Евро/Фунтов стерлингов)</w:t>
            </w: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P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C6D" w:rsidRP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C6D" w:rsidRP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C6D" w:rsidRP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C6D" w:rsidRP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 курсу банка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6A5C6D" w:rsidRDefault="006A5C6D" w:rsidP="006A5C6D">
      <w:pPr>
        <w:autoSpaceDE w:val="0"/>
        <w:autoSpaceDN w:val="0"/>
        <w:adjustRightInd w:val="0"/>
        <w:spacing w:line="259" w:lineRule="atLeas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Поручение действительно до         </w:t>
      </w:r>
      <w:proofErr w:type="spellStart"/>
      <w:r>
        <w:rPr>
          <w:rFonts w:ascii="Times New Roman CYR" w:hAnsi="Times New Roman CYR" w:cs="Times New Roman CYR"/>
          <w:b/>
          <w:bCs/>
          <w:color w:val="FF0000"/>
          <w:sz w:val="20"/>
          <w:szCs w:val="20"/>
          <w:u w:val="single"/>
        </w:rPr>
        <w:t>чч.мм.гггг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           включительно.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981"/>
        <w:gridCol w:w="6558"/>
      </w:tblGrid>
      <w:tr w:rsidR="006A5C6D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Дополнительные</w:t>
            </w:r>
          </w:p>
        </w:tc>
        <w:tc>
          <w:tcPr>
            <w:tcW w:w="6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условия</w:t>
            </w:r>
          </w:p>
        </w:tc>
        <w:tc>
          <w:tcPr>
            <w:tcW w:w="6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6A5C6D" w:rsidRDefault="006A5C6D" w:rsidP="006A5C6D">
      <w:pPr>
        <w:autoSpaceDE w:val="0"/>
        <w:autoSpaceDN w:val="0"/>
        <w:adjustRightInd w:val="0"/>
        <w:spacing w:line="259" w:lineRule="atLeas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Купленную валюту просим перечислить на указанный счет.</w:t>
      </w:r>
    </w:p>
    <w:p w:rsidR="006A5C6D" w:rsidRPr="006A5C6D" w:rsidRDefault="006A5C6D" w:rsidP="006A5C6D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0"/>
          <w:szCs w:val="20"/>
        </w:rPr>
      </w:pPr>
    </w:p>
    <w:p w:rsidR="006A5C6D" w:rsidRPr="006A5C6D" w:rsidRDefault="006A5C6D" w:rsidP="006A5C6D">
      <w:pPr>
        <w:autoSpaceDE w:val="0"/>
        <w:autoSpaceDN w:val="0"/>
        <w:adjustRightInd w:val="0"/>
        <w:spacing w:line="259" w:lineRule="atLeast"/>
        <w:rPr>
          <w:rFonts w:ascii="Calibri" w:hAnsi="Calibri" w:cs="Calibri"/>
        </w:rPr>
      </w:pPr>
      <w:bookmarkStart w:id="0" w:name="_GoBack"/>
      <w:bookmarkEnd w:id="0"/>
    </w:p>
    <w:p w:rsidR="006A5C6D" w:rsidRDefault="006A5C6D" w:rsidP="006A5C6D">
      <w:pPr>
        <w:tabs>
          <w:tab w:val="left" w:pos="1965"/>
        </w:tabs>
        <w:autoSpaceDE w:val="0"/>
        <w:autoSpaceDN w:val="0"/>
        <w:adjustRightInd w:val="0"/>
        <w:spacing w:line="259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М.П.                                              Генеральный директор______________________________________</w:t>
      </w:r>
    </w:p>
    <w:p w:rsidR="006A5C6D" w:rsidRDefault="006A5C6D" w:rsidP="006A5C6D">
      <w:pPr>
        <w:tabs>
          <w:tab w:val="left" w:pos="1965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2"/>
        <w:gridCol w:w="2410"/>
        <w:gridCol w:w="3963"/>
        <w:gridCol w:w="216"/>
      </w:tblGrid>
      <w:tr w:rsidR="006A5C6D">
        <w:tblPrEx>
          <w:tblCellMar>
            <w:top w:w="0" w:type="dxa"/>
            <w:bottom w:w="0" w:type="dxa"/>
          </w:tblCellMar>
        </w:tblPrEx>
        <w:trPr>
          <w:gridAfter w:val="1"/>
          <w:wAfter w:w="216" w:type="dxa"/>
          <w:trHeight w:val="663"/>
        </w:trPr>
        <w:tc>
          <w:tcPr>
            <w:tcW w:w="9345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A5C6D" w:rsidRDefault="006A5C6D">
            <w:pPr>
              <w:tabs>
                <w:tab w:val="left" w:pos="1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Заполняется БАНКОМ</w:t>
            </w: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Курс покупки________</w:t>
            </w:r>
          </w:p>
        </w:tc>
        <w:tc>
          <w:tcPr>
            <w:tcW w:w="4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Перечислено на счет N___________________</w:t>
            </w:r>
          </w:p>
        </w:tc>
      </w:tr>
      <w:tr w:rsidR="006A5C6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валютирования_______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Сумма валюты_______</w:t>
            </w:r>
          </w:p>
        </w:tc>
        <w:tc>
          <w:tcPr>
            <w:tcW w:w="41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5C6D" w:rsidRDefault="006A5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Подпись работника банка</w:t>
            </w:r>
          </w:p>
        </w:tc>
      </w:tr>
    </w:tbl>
    <w:p w:rsidR="006A5C6D" w:rsidRDefault="006A5C6D" w:rsidP="006A5C6D">
      <w:pPr>
        <w:tabs>
          <w:tab w:val="left" w:pos="1965"/>
        </w:tabs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lang w:val="en-US"/>
        </w:rPr>
      </w:pPr>
    </w:p>
    <w:p w:rsidR="0018376B" w:rsidRDefault="0018376B"/>
    <w:sectPr w:rsidR="0018376B" w:rsidSect="006A5C6D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E6"/>
    <w:rsid w:val="0018376B"/>
    <w:rsid w:val="006A5C6D"/>
    <w:rsid w:val="00E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1DEF5A-4C3C-4463-904D-C88A6FD5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Яготина</dc:creator>
  <cp:keywords/>
  <dc:description/>
  <cp:lastModifiedBy>Татьяна Яготина</cp:lastModifiedBy>
  <cp:revision>2</cp:revision>
  <dcterms:created xsi:type="dcterms:W3CDTF">2018-02-09T09:43:00Z</dcterms:created>
  <dcterms:modified xsi:type="dcterms:W3CDTF">2018-02-09T09:44:00Z</dcterms:modified>
</cp:coreProperties>
</file>